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216F9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17</w:t>
      </w:r>
    </w:p>
    <w:p w:rsidR="00BF12DB" w:rsidRPr="009C737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16F9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C7372">
        <w:rPr>
          <w:rFonts w:ascii="Times New Roman" w:hAnsi="Times New Roman" w:cs="Times New Roman"/>
          <w:sz w:val="24"/>
          <w:szCs w:val="24"/>
        </w:rPr>
        <w:t>КЗК-</w:t>
      </w:r>
      <w:r w:rsidR="00F040F3" w:rsidRPr="009C7372">
        <w:rPr>
          <w:rFonts w:ascii="Times New Roman" w:hAnsi="Times New Roman" w:cs="Times New Roman"/>
          <w:sz w:val="24"/>
          <w:szCs w:val="24"/>
        </w:rPr>
        <w:t>10</w:t>
      </w:r>
      <w:r w:rsidR="00216F95" w:rsidRPr="009C7372">
        <w:rPr>
          <w:rFonts w:ascii="Times New Roman" w:hAnsi="Times New Roman" w:cs="Times New Roman"/>
          <w:sz w:val="24"/>
          <w:szCs w:val="24"/>
        </w:rPr>
        <w:t>26</w:t>
      </w:r>
      <w:r w:rsidRPr="009C7372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F95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6F9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711D3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711D3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Мостстроий</w:t>
      </w:r>
      <w:proofErr w:type="spellEnd"/>
      <w:r w:rsidR="007711D3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C73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271F3">
        <w:rPr>
          <w:rFonts w:ascii="Times New Roman" w:hAnsi="Times New Roman" w:cs="Times New Roman"/>
          <w:sz w:val="24"/>
          <w:szCs w:val="24"/>
        </w:rPr>
        <w:t>адв. Г.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040F3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7711D3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Червен бряг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271F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0BAA" w:rsidRPr="00714B88" w:rsidRDefault="00480BAA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37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271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271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П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C73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C7372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9C7372" w:rsidRDefault="009C7372" w:rsidP="009C73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271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П.:</w:t>
      </w:r>
    </w:p>
    <w:p w:rsidR="009C737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7372">
        <w:rPr>
          <w:rFonts w:ascii="Times New Roman" w:hAnsi="Times New Roman" w:cs="Times New Roman"/>
          <w:sz w:val="24"/>
          <w:szCs w:val="24"/>
        </w:rPr>
        <w:t>И</w:t>
      </w:r>
      <w:r w:rsidR="009C7372" w:rsidRPr="009C7372">
        <w:rPr>
          <w:rFonts w:ascii="Times New Roman" w:hAnsi="Times New Roman" w:cs="Times New Roman"/>
          <w:sz w:val="24"/>
          <w:szCs w:val="24"/>
        </w:rPr>
        <w:t>скам да ви пр</w:t>
      </w:r>
      <w:r w:rsidR="009C7372">
        <w:rPr>
          <w:rFonts w:ascii="Times New Roman" w:hAnsi="Times New Roman" w:cs="Times New Roman"/>
          <w:sz w:val="24"/>
          <w:szCs w:val="24"/>
        </w:rPr>
        <w:t>едставя</w:t>
      </w:r>
      <w:r w:rsidR="009C7372" w:rsidRPr="009C7372">
        <w:rPr>
          <w:rFonts w:ascii="Times New Roman" w:hAnsi="Times New Roman" w:cs="Times New Roman"/>
          <w:sz w:val="24"/>
          <w:szCs w:val="24"/>
        </w:rPr>
        <w:t xml:space="preserve"> списъка с разноските</w:t>
      </w:r>
      <w:r w:rsidR="009C7372">
        <w:rPr>
          <w:rFonts w:ascii="Times New Roman" w:hAnsi="Times New Roman" w:cs="Times New Roman"/>
          <w:sz w:val="24"/>
          <w:szCs w:val="24"/>
        </w:rPr>
        <w:t>, а</w:t>
      </w:r>
      <w:r w:rsidR="009C7372" w:rsidRPr="009C7372">
        <w:rPr>
          <w:rFonts w:ascii="Times New Roman" w:hAnsi="Times New Roman" w:cs="Times New Roman"/>
          <w:sz w:val="24"/>
          <w:szCs w:val="24"/>
        </w:rPr>
        <w:t xml:space="preserve">з съм ги претендирала и те са съобразно представените документи за платена държавна такса и договора за </w:t>
      </w:r>
      <w:r w:rsidR="009C7372">
        <w:rPr>
          <w:rFonts w:ascii="Times New Roman" w:hAnsi="Times New Roman" w:cs="Times New Roman"/>
          <w:sz w:val="24"/>
          <w:szCs w:val="24"/>
        </w:rPr>
        <w:t>п</w:t>
      </w:r>
      <w:r w:rsidR="009C7372" w:rsidRPr="009C7372">
        <w:rPr>
          <w:rFonts w:ascii="Times New Roman" w:hAnsi="Times New Roman" w:cs="Times New Roman"/>
          <w:sz w:val="24"/>
          <w:szCs w:val="24"/>
        </w:rPr>
        <w:t>равна помощ</w:t>
      </w:r>
      <w:r w:rsidR="009C7372">
        <w:rPr>
          <w:rFonts w:ascii="Times New Roman" w:hAnsi="Times New Roman" w:cs="Times New Roman"/>
          <w:sz w:val="24"/>
          <w:szCs w:val="24"/>
        </w:rPr>
        <w:t>, п</w:t>
      </w:r>
      <w:r w:rsidR="009C7372" w:rsidRPr="009C7372">
        <w:rPr>
          <w:rFonts w:ascii="Times New Roman" w:hAnsi="Times New Roman" w:cs="Times New Roman"/>
          <w:sz w:val="24"/>
          <w:szCs w:val="24"/>
        </w:rPr>
        <w:t xml:space="preserve">росто </w:t>
      </w:r>
      <w:r w:rsidR="009C7372">
        <w:rPr>
          <w:rFonts w:ascii="Times New Roman" w:hAnsi="Times New Roman" w:cs="Times New Roman"/>
          <w:sz w:val="24"/>
          <w:szCs w:val="24"/>
        </w:rPr>
        <w:t>ще ви ги представя.</w:t>
      </w:r>
    </w:p>
    <w:p w:rsidR="00754C67" w:rsidRDefault="009C73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9C7372">
        <w:rPr>
          <w:rFonts w:ascii="Times New Roman" w:hAnsi="Times New Roman" w:cs="Times New Roman"/>
          <w:sz w:val="24"/>
          <w:szCs w:val="24"/>
        </w:rPr>
        <w:t>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9C7372">
        <w:rPr>
          <w:rFonts w:ascii="Times New Roman" w:hAnsi="Times New Roman" w:cs="Times New Roman"/>
          <w:sz w:val="24"/>
          <w:szCs w:val="24"/>
        </w:rPr>
        <w:t xml:space="preserve">читам че така представеното становище от 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9C7372">
        <w:rPr>
          <w:rFonts w:ascii="Times New Roman" w:hAnsi="Times New Roman" w:cs="Times New Roman"/>
          <w:sz w:val="24"/>
          <w:szCs w:val="24"/>
        </w:rPr>
        <w:t>ветника съдържа аргументи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9C7372">
        <w:rPr>
          <w:rFonts w:ascii="Times New Roman" w:hAnsi="Times New Roman" w:cs="Times New Roman"/>
          <w:sz w:val="24"/>
          <w:szCs w:val="24"/>
        </w:rPr>
        <w:t>оито не са част от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9C7372">
        <w:rPr>
          <w:rFonts w:ascii="Times New Roman" w:hAnsi="Times New Roman" w:cs="Times New Roman"/>
          <w:sz w:val="24"/>
          <w:szCs w:val="24"/>
        </w:rPr>
        <w:t>ното решение досежно изложени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C7372">
        <w:rPr>
          <w:rFonts w:ascii="Times New Roman" w:hAnsi="Times New Roman" w:cs="Times New Roman"/>
          <w:sz w:val="24"/>
          <w:szCs w:val="24"/>
        </w:rPr>
        <w:t xml:space="preserve"> мотиви по</w:t>
      </w:r>
      <w:r>
        <w:rPr>
          <w:rFonts w:ascii="Times New Roman" w:hAnsi="Times New Roman" w:cs="Times New Roman"/>
          <w:sz w:val="24"/>
          <w:szCs w:val="24"/>
        </w:rPr>
        <w:t xml:space="preserve"> чл.</w:t>
      </w:r>
      <w:r w:rsidRPr="009C7372">
        <w:rPr>
          <w:rFonts w:ascii="Times New Roman" w:hAnsi="Times New Roman" w:cs="Times New Roman"/>
          <w:sz w:val="24"/>
          <w:szCs w:val="24"/>
        </w:rPr>
        <w:t>101</w:t>
      </w:r>
      <w:r w:rsidR="000A26D6">
        <w:rPr>
          <w:rFonts w:ascii="Times New Roman" w:hAnsi="Times New Roman" w:cs="Times New Roman"/>
          <w:sz w:val="24"/>
          <w:szCs w:val="24"/>
        </w:rPr>
        <w:t>,</w:t>
      </w:r>
      <w:r w:rsidRPr="009C7372">
        <w:rPr>
          <w:rFonts w:ascii="Times New Roman" w:hAnsi="Times New Roman" w:cs="Times New Roman"/>
          <w:sz w:val="24"/>
          <w:szCs w:val="24"/>
        </w:rPr>
        <w:t xml:space="preserve"> ал</w:t>
      </w:r>
      <w:r w:rsidR="000A26D6">
        <w:rPr>
          <w:rFonts w:ascii="Times New Roman" w:hAnsi="Times New Roman" w:cs="Times New Roman"/>
          <w:sz w:val="24"/>
          <w:szCs w:val="24"/>
        </w:rPr>
        <w:t>.1, т</w:t>
      </w:r>
      <w:r w:rsidRPr="009C7372">
        <w:rPr>
          <w:rFonts w:ascii="Times New Roman" w:hAnsi="Times New Roman" w:cs="Times New Roman"/>
          <w:sz w:val="24"/>
          <w:szCs w:val="24"/>
        </w:rPr>
        <w:t>.9 от</w:t>
      </w:r>
      <w:r w:rsidR="000A26D6">
        <w:rPr>
          <w:rFonts w:ascii="Times New Roman" w:hAnsi="Times New Roman" w:cs="Times New Roman"/>
          <w:sz w:val="24"/>
          <w:szCs w:val="24"/>
        </w:rPr>
        <w:t xml:space="preserve"> ЗОП и е п</w:t>
      </w:r>
      <w:r w:rsidRPr="009C7372">
        <w:rPr>
          <w:rFonts w:ascii="Times New Roman" w:hAnsi="Times New Roman" w:cs="Times New Roman"/>
          <w:sz w:val="24"/>
          <w:szCs w:val="24"/>
        </w:rPr>
        <w:t>риложено едно становище от 31 октомври 2023 година на Агенцията за обществени поръчки</w:t>
      </w:r>
      <w:r w:rsidR="000A26D6">
        <w:rPr>
          <w:rFonts w:ascii="Times New Roman" w:hAnsi="Times New Roman" w:cs="Times New Roman"/>
          <w:sz w:val="24"/>
          <w:szCs w:val="24"/>
        </w:rPr>
        <w:t>. Счи</w:t>
      </w:r>
      <w:r w:rsidRPr="009C7372">
        <w:rPr>
          <w:rFonts w:ascii="Times New Roman" w:hAnsi="Times New Roman" w:cs="Times New Roman"/>
          <w:sz w:val="24"/>
          <w:szCs w:val="24"/>
        </w:rPr>
        <w:t>там</w:t>
      </w:r>
      <w:r w:rsidR="000A26D6">
        <w:rPr>
          <w:rFonts w:ascii="Times New Roman" w:hAnsi="Times New Roman" w:cs="Times New Roman"/>
          <w:sz w:val="24"/>
          <w:szCs w:val="24"/>
        </w:rPr>
        <w:t>,</w:t>
      </w:r>
      <w:r w:rsidRPr="009C7372">
        <w:rPr>
          <w:rFonts w:ascii="Times New Roman" w:hAnsi="Times New Roman" w:cs="Times New Roman"/>
          <w:sz w:val="24"/>
          <w:szCs w:val="24"/>
        </w:rPr>
        <w:t xml:space="preserve"> че същите са</w:t>
      </w:r>
      <w:r w:rsidR="000A26D6">
        <w:rPr>
          <w:rFonts w:ascii="Times New Roman" w:hAnsi="Times New Roman" w:cs="Times New Roman"/>
          <w:sz w:val="24"/>
          <w:szCs w:val="24"/>
        </w:rPr>
        <w:t xml:space="preserve"> не</w:t>
      </w:r>
      <w:r w:rsidRPr="009C7372">
        <w:rPr>
          <w:rFonts w:ascii="Times New Roman" w:hAnsi="Times New Roman" w:cs="Times New Roman"/>
          <w:sz w:val="24"/>
          <w:szCs w:val="24"/>
        </w:rPr>
        <w:t>относими</w:t>
      </w:r>
      <w:r w:rsidR="000A26D6">
        <w:rPr>
          <w:rFonts w:ascii="Times New Roman" w:hAnsi="Times New Roman" w:cs="Times New Roman"/>
          <w:sz w:val="24"/>
          <w:szCs w:val="24"/>
        </w:rPr>
        <w:t>,</w:t>
      </w:r>
      <w:r w:rsidRPr="009C7372">
        <w:rPr>
          <w:rFonts w:ascii="Times New Roman" w:hAnsi="Times New Roman" w:cs="Times New Roman"/>
          <w:sz w:val="24"/>
          <w:szCs w:val="24"/>
        </w:rPr>
        <w:t xml:space="preserve"> тъй като не са част от мотивите на обжалван</w:t>
      </w:r>
      <w:r w:rsidR="000A26D6">
        <w:rPr>
          <w:rFonts w:ascii="Times New Roman" w:hAnsi="Times New Roman" w:cs="Times New Roman"/>
          <w:sz w:val="24"/>
          <w:szCs w:val="24"/>
        </w:rPr>
        <w:t>ото</w:t>
      </w:r>
      <w:r w:rsidRPr="009C7372">
        <w:rPr>
          <w:rFonts w:ascii="Times New Roman" w:hAnsi="Times New Roman" w:cs="Times New Roman"/>
          <w:sz w:val="24"/>
          <w:szCs w:val="24"/>
        </w:rPr>
        <w:t xml:space="preserve"> решение и при положение</w:t>
      </w:r>
      <w:r w:rsidR="000A26D6">
        <w:rPr>
          <w:rFonts w:ascii="Times New Roman" w:hAnsi="Times New Roman" w:cs="Times New Roman"/>
          <w:sz w:val="24"/>
          <w:szCs w:val="24"/>
        </w:rPr>
        <w:t>,</w:t>
      </w:r>
      <w:r w:rsidRPr="009C7372">
        <w:rPr>
          <w:rFonts w:ascii="Times New Roman" w:hAnsi="Times New Roman" w:cs="Times New Roman"/>
          <w:sz w:val="24"/>
          <w:szCs w:val="24"/>
        </w:rPr>
        <w:t xml:space="preserve"> че </w:t>
      </w:r>
      <w:r w:rsidR="000A26D6">
        <w:rPr>
          <w:rFonts w:ascii="Times New Roman" w:hAnsi="Times New Roman" w:cs="Times New Roman"/>
          <w:sz w:val="24"/>
          <w:szCs w:val="24"/>
        </w:rPr>
        <w:t>са</w:t>
      </w:r>
      <w:r w:rsidRPr="009C7372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0A26D6">
        <w:rPr>
          <w:rFonts w:ascii="Times New Roman" w:hAnsi="Times New Roman" w:cs="Times New Roman"/>
          <w:sz w:val="24"/>
          <w:szCs w:val="24"/>
        </w:rPr>
        <w:t>ени</w:t>
      </w:r>
      <w:r w:rsidRPr="009C7372">
        <w:rPr>
          <w:rFonts w:ascii="Times New Roman" w:hAnsi="Times New Roman" w:cs="Times New Roman"/>
          <w:sz w:val="24"/>
          <w:szCs w:val="24"/>
        </w:rPr>
        <w:t xml:space="preserve"> тези аргументи </w:t>
      </w:r>
      <w:r w:rsidR="000A26D6">
        <w:rPr>
          <w:rFonts w:ascii="Times New Roman" w:hAnsi="Times New Roman" w:cs="Times New Roman"/>
          <w:sz w:val="24"/>
          <w:szCs w:val="24"/>
        </w:rPr>
        <w:t xml:space="preserve">едва </w:t>
      </w:r>
      <w:r w:rsidRPr="009C7372">
        <w:rPr>
          <w:rFonts w:ascii="Times New Roman" w:hAnsi="Times New Roman" w:cs="Times New Roman"/>
          <w:sz w:val="24"/>
          <w:szCs w:val="24"/>
        </w:rPr>
        <w:t>с</w:t>
      </w:r>
      <w:r w:rsidR="000A26D6">
        <w:rPr>
          <w:rFonts w:ascii="Times New Roman" w:hAnsi="Times New Roman" w:cs="Times New Roman"/>
          <w:sz w:val="24"/>
          <w:szCs w:val="24"/>
        </w:rPr>
        <w:t>ъс</w:t>
      </w:r>
      <w:r w:rsidRPr="009C7372">
        <w:rPr>
          <w:rFonts w:ascii="Times New Roman" w:hAnsi="Times New Roman" w:cs="Times New Roman"/>
          <w:sz w:val="24"/>
          <w:szCs w:val="24"/>
        </w:rPr>
        <w:t xml:space="preserve"> становището в настоящото производство</w:t>
      </w:r>
      <w:r w:rsidR="000A26D6">
        <w:rPr>
          <w:rFonts w:ascii="Times New Roman" w:hAnsi="Times New Roman" w:cs="Times New Roman"/>
          <w:sz w:val="24"/>
          <w:szCs w:val="24"/>
        </w:rPr>
        <w:t xml:space="preserve">, </w:t>
      </w:r>
      <w:r w:rsidRPr="009C7372">
        <w:rPr>
          <w:rFonts w:ascii="Times New Roman" w:hAnsi="Times New Roman" w:cs="Times New Roman"/>
          <w:sz w:val="24"/>
          <w:szCs w:val="24"/>
        </w:rPr>
        <w:t>те не са годни д</w:t>
      </w:r>
      <w:r w:rsidR="000A26D6">
        <w:rPr>
          <w:rFonts w:ascii="Times New Roman" w:hAnsi="Times New Roman" w:cs="Times New Roman"/>
          <w:sz w:val="24"/>
          <w:szCs w:val="24"/>
        </w:rPr>
        <w:t xml:space="preserve">а </w:t>
      </w:r>
      <w:r w:rsidRPr="009C7372">
        <w:rPr>
          <w:rFonts w:ascii="Times New Roman" w:hAnsi="Times New Roman" w:cs="Times New Roman"/>
          <w:sz w:val="24"/>
          <w:szCs w:val="24"/>
        </w:rPr>
        <w:t>с</w:t>
      </w:r>
      <w:r w:rsidR="000A26D6">
        <w:rPr>
          <w:rFonts w:ascii="Times New Roman" w:hAnsi="Times New Roman" w:cs="Times New Roman"/>
          <w:sz w:val="24"/>
          <w:szCs w:val="24"/>
        </w:rPr>
        <w:t xml:space="preserve">анират </w:t>
      </w:r>
      <w:r w:rsidRPr="009C7372">
        <w:rPr>
          <w:rFonts w:ascii="Times New Roman" w:hAnsi="Times New Roman" w:cs="Times New Roman"/>
          <w:sz w:val="24"/>
          <w:szCs w:val="24"/>
        </w:rPr>
        <w:t>ли</w:t>
      </w:r>
      <w:r w:rsidR="000A26D6">
        <w:rPr>
          <w:rFonts w:ascii="Times New Roman" w:hAnsi="Times New Roman" w:cs="Times New Roman"/>
          <w:sz w:val="24"/>
          <w:szCs w:val="24"/>
        </w:rPr>
        <w:t>псата</w:t>
      </w:r>
      <w:r w:rsidRPr="009C7372">
        <w:rPr>
          <w:rFonts w:ascii="Times New Roman" w:hAnsi="Times New Roman" w:cs="Times New Roman"/>
          <w:sz w:val="24"/>
          <w:szCs w:val="24"/>
        </w:rPr>
        <w:t xml:space="preserve"> на </w:t>
      </w:r>
      <w:r w:rsidR="000A26D6">
        <w:rPr>
          <w:rFonts w:ascii="Times New Roman" w:hAnsi="Times New Roman" w:cs="Times New Roman"/>
          <w:sz w:val="24"/>
          <w:szCs w:val="24"/>
        </w:rPr>
        <w:t>а</w:t>
      </w:r>
      <w:r w:rsidRPr="009C7372">
        <w:rPr>
          <w:rFonts w:ascii="Times New Roman" w:hAnsi="Times New Roman" w:cs="Times New Roman"/>
          <w:sz w:val="24"/>
          <w:szCs w:val="24"/>
        </w:rPr>
        <w:t>ргументи и липс</w:t>
      </w:r>
      <w:r w:rsidR="000A26D6">
        <w:rPr>
          <w:rFonts w:ascii="Times New Roman" w:hAnsi="Times New Roman" w:cs="Times New Roman"/>
          <w:sz w:val="24"/>
          <w:szCs w:val="24"/>
        </w:rPr>
        <w:t xml:space="preserve">ата </w:t>
      </w:r>
      <w:r w:rsidRPr="009C7372">
        <w:rPr>
          <w:rFonts w:ascii="Times New Roman" w:hAnsi="Times New Roman" w:cs="Times New Roman"/>
          <w:sz w:val="24"/>
          <w:szCs w:val="24"/>
        </w:rPr>
        <w:t>на мотиви в обжалван</w:t>
      </w:r>
      <w:r w:rsidR="000A26D6">
        <w:rPr>
          <w:rFonts w:ascii="Times New Roman" w:hAnsi="Times New Roman" w:cs="Times New Roman"/>
          <w:sz w:val="24"/>
          <w:szCs w:val="24"/>
        </w:rPr>
        <w:t>о</w:t>
      </w:r>
      <w:r w:rsidRPr="009C7372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0A26D6">
        <w:rPr>
          <w:rFonts w:ascii="Times New Roman" w:hAnsi="Times New Roman" w:cs="Times New Roman"/>
          <w:sz w:val="24"/>
          <w:szCs w:val="24"/>
        </w:rPr>
        <w:t>. Т</w:t>
      </w:r>
      <w:r w:rsidRPr="009C7372">
        <w:rPr>
          <w:rFonts w:ascii="Times New Roman" w:hAnsi="Times New Roman" w:cs="Times New Roman"/>
          <w:sz w:val="24"/>
          <w:szCs w:val="24"/>
        </w:rPr>
        <w:t xml:space="preserve">акава </w:t>
      </w:r>
      <w:r w:rsidR="000A26D6">
        <w:rPr>
          <w:rFonts w:ascii="Times New Roman" w:hAnsi="Times New Roman" w:cs="Times New Roman"/>
          <w:sz w:val="24"/>
          <w:szCs w:val="24"/>
        </w:rPr>
        <w:t xml:space="preserve">е </w:t>
      </w:r>
      <w:r w:rsidRPr="009C7372">
        <w:rPr>
          <w:rFonts w:ascii="Times New Roman" w:hAnsi="Times New Roman" w:cs="Times New Roman"/>
          <w:sz w:val="24"/>
          <w:szCs w:val="24"/>
        </w:rPr>
        <w:t>и практиката</w:t>
      </w:r>
      <w:r w:rsidR="000A26D6">
        <w:rPr>
          <w:rFonts w:ascii="Times New Roman" w:hAnsi="Times New Roman" w:cs="Times New Roman"/>
          <w:sz w:val="24"/>
          <w:szCs w:val="24"/>
        </w:rPr>
        <w:t>,</w:t>
      </w:r>
      <w:r w:rsidRPr="009C7372">
        <w:rPr>
          <w:rFonts w:ascii="Times New Roman" w:hAnsi="Times New Roman" w:cs="Times New Roman"/>
          <w:sz w:val="24"/>
          <w:szCs w:val="24"/>
        </w:rPr>
        <w:t xml:space="preserve"> постоян</w:t>
      </w:r>
      <w:r w:rsidR="000A26D6">
        <w:rPr>
          <w:rFonts w:ascii="Times New Roman" w:hAnsi="Times New Roman" w:cs="Times New Roman"/>
          <w:sz w:val="24"/>
          <w:szCs w:val="24"/>
        </w:rPr>
        <w:t>ната на К</w:t>
      </w:r>
      <w:r w:rsidR="00754C67">
        <w:rPr>
          <w:rFonts w:ascii="Times New Roman" w:hAnsi="Times New Roman" w:cs="Times New Roman"/>
          <w:sz w:val="24"/>
          <w:szCs w:val="24"/>
        </w:rPr>
        <w:t xml:space="preserve">ЗК </w:t>
      </w:r>
      <w:r w:rsidRPr="009C7372">
        <w:rPr>
          <w:rFonts w:ascii="Times New Roman" w:hAnsi="Times New Roman" w:cs="Times New Roman"/>
          <w:sz w:val="24"/>
          <w:szCs w:val="24"/>
        </w:rPr>
        <w:t>в този смисъл</w:t>
      </w:r>
      <w:r w:rsidR="00754C67">
        <w:rPr>
          <w:rFonts w:ascii="Times New Roman" w:hAnsi="Times New Roman" w:cs="Times New Roman"/>
          <w:sz w:val="24"/>
          <w:szCs w:val="24"/>
        </w:rPr>
        <w:t>,</w:t>
      </w:r>
      <w:r w:rsidRPr="009C7372">
        <w:rPr>
          <w:rFonts w:ascii="Times New Roman" w:hAnsi="Times New Roman" w:cs="Times New Roman"/>
          <w:sz w:val="24"/>
          <w:szCs w:val="24"/>
        </w:rPr>
        <w:t xml:space="preserve"> поради което има основани</w:t>
      </w:r>
      <w:r w:rsidR="00754C67">
        <w:rPr>
          <w:rFonts w:ascii="Times New Roman" w:hAnsi="Times New Roman" w:cs="Times New Roman"/>
          <w:sz w:val="24"/>
          <w:szCs w:val="24"/>
        </w:rPr>
        <w:t>ята,</w:t>
      </w:r>
      <w:r w:rsidRPr="009C7372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</w:t>
      </w:r>
      <w:r w:rsidR="00754C67">
        <w:rPr>
          <w:rFonts w:ascii="Times New Roman" w:hAnsi="Times New Roman" w:cs="Times New Roman"/>
          <w:sz w:val="24"/>
          <w:szCs w:val="24"/>
        </w:rPr>
        <w:t>жал</w:t>
      </w:r>
      <w:r w:rsidRPr="009C7372">
        <w:rPr>
          <w:rFonts w:ascii="Times New Roman" w:hAnsi="Times New Roman" w:cs="Times New Roman"/>
          <w:sz w:val="24"/>
          <w:szCs w:val="24"/>
        </w:rPr>
        <w:t>бата</w:t>
      </w:r>
      <w:r w:rsidR="00754C67">
        <w:rPr>
          <w:rFonts w:ascii="Times New Roman" w:hAnsi="Times New Roman" w:cs="Times New Roman"/>
          <w:sz w:val="24"/>
          <w:szCs w:val="24"/>
        </w:rPr>
        <w:t>.</w:t>
      </w:r>
      <w:r w:rsidRPr="009C7372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754C67">
        <w:rPr>
          <w:rFonts w:ascii="Times New Roman" w:hAnsi="Times New Roman" w:cs="Times New Roman"/>
          <w:sz w:val="24"/>
          <w:szCs w:val="24"/>
        </w:rPr>
        <w:t>,</w:t>
      </w:r>
      <w:r w:rsidRPr="009C7372">
        <w:rPr>
          <w:rFonts w:ascii="Times New Roman" w:hAnsi="Times New Roman" w:cs="Times New Roman"/>
          <w:sz w:val="24"/>
          <w:szCs w:val="24"/>
        </w:rPr>
        <w:t xml:space="preserve"> че решението е незаконосъобразно и следва да бъда отменен</w:t>
      </w:r>
      <w:r w:rsidR="00754C67">
        <w:rPr>
          <w:rFonts w:ascii="Times New Roman" w:hAnsi="Times New Roman" w:cs="Times New Roman"/>
          <w:sz w:val="24"/>
          <w:szCs w:val="24"/>
        </w:rPr>
        <w:t>о</w:t>
      </w:r>
      <w:r w:rsidRPr="009C737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C67" w:rsidRDefault="00754C6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C67" w:rsidRDefault="00754C6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54C67" w:rsidRDefault="00754C6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E5F" w:rsidRDefault="00EB7E5F">
      <w:pPr>
        <w:spacing w:after="0" w:line="240" w:lineRule="auto"/>
      </w:pPr>
      <w:r>
        <w:separator/>
      </w:r>
    </w:p>
  </w:endnote>
  <w:endnote w:type="continuationSeparator" w:id="0">
    <w:p w:rsidR="00EB7E5F" w:rsidRDefault="00EB7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C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B7E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E5F" w:rsidRDefault="00EB7E5F">
      <w:pPr>
        <w:spacing w:after="0" w:line="240" w:lineRule="auto"/>
      </w:pPr>
      <w:r>
        <w:separator/>
      </w:r>
    </w:p>
  </w:footnote>
  <w:footnote w:type="continuationSeparator" w:id="0">
    <w:p w:rsidR="00EB7E5F" w:rsidRDefault="00EB7E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A26D6"/>
    <w:rsid w:val="000B6F96"/>
    <w:rsid w:val="000C53AF"/>
    <w:rsid w:val="00216F95"/>
    <w:rsid w:val="00237499"/>
    <w:rsid w:val="0025375E"/>
    <w:rsid w:val="00262F1D"/>
    <w:rsid w:val="002E4982"/>
    <w:rsid w:val="0039130D"/>
    <w:rsid w:val="003B3CA8"/>
    <w:rsid w:val="0043084E"/>
    <w:rsid w:val="00440002"/>
    <w:rsid w:val="00480BAA"/>
    <w:rsid w:val="004910A6"/>
    <w:rsid w:val="005224DF"/>
    <w:rsid w:val="00527212"/>
    <w:rsid w:val="0054481A"/>
    <w:rsid w:val="00580AD9"/>
    <w:rsid w:val="005931EB"/>
    <w:rsid w:val="005C3EDE"/>
    <w:rsid w:val="006376F0"/>
    <w:rsid w:val="00693336"/>
    <w:rsid w:val="006D6F92"/>
    <w:rsid w:val="00730C8A"/>
    <w:rsid w:val="00754C67"/>
    <w:rsid w:val="00757FDD"/>
    <w:rsid w:val="007711D3"/>
    <w:rsid w:val="00897632"/>
    <w:rsid w:val="008D2750"/>
    <w:rsid w:val="0090373C"/>
    <w:rsid w:val="00914A64"/>
    <w:rsid w:val="00943CD8"/>
    <w:rsid w:val="009468CA"/>
    <w:rsid w:val="009762F3"/>
    <w:rsid w:val="009835D1"/>
    <w:rsid w:val="00984EC8"/>
    <w:rsid w:val="009A1EC8"/>
    <w:rsid w:val="009C7372"/>
    <w:rsid w:val="009F59D5"/>
    <w:rsid w:val="00A271F3"/>
    <w:rsid w:val="00A50798"/>
    <w:rsid w:val="00AD18DF"/>
    <w:rsid w:val="00AE3012"/>
    <w:rsid w:val="00B146B2"/>
    <w:rsid w:val="00B41960"/>
    <w:rsid w:val="00B8572D"/>
    <w:rsid w:val="00BE627F"/>
    <w:rsid w:val="00BF12DB"/>
    <w:rsid w:val="00BF32E4"/>
    <w:rsid w:val="00C21B1B"/>
    <w:rsid w:val="00CA46AF"/>
    <w:rsid w:val="00CC4A0A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75B2F"/>
    <w:rsid w:val="00E93CDE"/>
    <w:rsid w:val="00EA5D3C"/>
    <w:rsid w:val="00EB7E5F"/>
    <w:rsid w:val="00F02984"/>
    <w:rsid w:val="00F03213"/>
    <w:rsid w:val="00F040F3"/>
    <w:rsid w:val="00F1460E"/>
    <w:rsid w:val="00F1633A"/>
    <w:rsid w:val="00F303DA"/>
    <w:rsid w:val="00FB0DFC"/>
    <w:rsid w:val="00FF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D3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385</Words>
  <Characters>2200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2024-01-15T13:00:00Z</dcterms:modified>
</cp:coreProperties>
</file>